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Huarui Lu, Zhiwei Li, NUID:001050438</w:t>
                                    </w:r>
                                  </w:p>
                                </w:sdtContent>
                              </w:sdt>
                              <w:p w:rsidR="00BB63C5" w:rsidRDefault="00EF661B">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Huarui Lu, Zhiwei Li, NUID:001050438</w:t>
                              </w:r>
                            </w:p>
                          </w:sdtContent>
                        </w:sdt>
                        <w:p w:rsidR="00BB63C5" w:rsidRDefault="00EF661B">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EF661B">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EF661B">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BC7673" w:rsidRDefault="00BC7673" w:rsidP="00BC7673">
      <w:pPr>
        <w:pStyle w:val="2"/>
      </w:pPr>
      <w:r>
        <w:rPr>
          <w:rFonts w:hint="eastAsia"/>
        </w:rPr>
        <w:t>E</w:t>
      </w:r>
      <w:r>
        <w:t>LO Rating System</w:t>
      </w:r>
    </w:p>
    <w:p w:rsidR="00BC7673" w:rsidRDefault="00BC7673" w:rsidP="00BC7673">
      <w:pPr>
        <w:rPr>
          <w:rFonts w:hint="eastAsia"/>
        </w:rPr>
      </w:pPr>
      <w:r>
        <w:t>The Elo</w:t>
      </w:r>
      <w:r>
        <w:t xml:space="preserve"> </w:t>
      </w:r>
      <w:r>
        <w:t>rating system is a method for calculating the relative skill levels of players in zero-sum games such as chess. It is named after its creator Arpad Elo, a Hungarian-American physics professor.</w:t>
      </w:r>
    </w:p>
    <w:p w:rsidR="0057468F" w:rsidRPr="004C688F" w:rsidRDefault="00BC7673" w:rsidP="00BC7673">
      <w:pPr>
        <w:rPr>
          <w:rFonts w:hint="eastAsia"/>
          <w:vertAlign w:val="superscript"/>
        </w:rPr>
      </w:pPr>
      <w:r>
        <w:t>The Elo system was originally invented as an improved chess rating system over the previously used Harkness system, but is also used as a rating system for multiplayer competition in a number of video games, association football, American football, basketball, Major League Baseball, table tennis, board games such as Scrabble and Diplomacy, and other games.</w:t>
      </w:r>
      <w:r w:rsidR="004C688F">
        <w:rPr>
          <w:vertAlign w:val="superscript"/>
        </w:rPr>
        <w:t>[6]</w:t>
      </w:r>
    </w:p>
    <w:p w:rsidR="00D9792D" w:rsidRDefault="0057468F" w:rsidP="0057468F">
      <w:pPr>
        <w:pStyle w:val="2"/>
      </w:pPr>
      <w:r>
        <w:t>Performance Rating</w:t>
      </w:r>
    </w:p>
    <w:p w:rsidR="0057468F" w:rsidRDefault="0057468F" w:rsidP="0057468F">
      <w:r w:rsidRPr="0057468F">
        <w:t>The phrase "Elo rating" is often used to mean a player's chess rating as calculated by FIDE. However, this usage is confusing and misleading because Elo's general ideas have been adopted by many organizations</w:t>
      </w:r>
      <w:r w:rsidR="00B124FC">
        <w:t xml:space="preserve">. </w:t>
      </w:r>
      <w:r w:rsidRPr="0057468F">
        <w:t>Each organization has a unique implementation, and none of them follows Elo's original suggestions precisely. It would be more accurate to refer to all of the above ratings as Elo ratings and none of them as the Elo rating.</w:t>
      </w:r>
    </w:p>
    <w:p w:rsidR="008D0FFE" w:rsidRDefault="008D0FFE" w:rsidP="0057468F">
      <w:r>
        <w:rPr>
          <w:rFonts w:hint="eastAsia"/>
        </w:rPr>
        <w:t>P</w:t>
      </w:r>
      <w:r>
        <w:t>erf</w:t>
      </w:r>
      <w:r w:rsidR="00B124FC">
        <w:t xml:space="preserve">ormance Rating is one of the unique implementations, which is learned and improved by us in this project. </w:t>
      </w:r>
    </w:p>
    <w:p w:rsidR="00B124FC" w:rsidRDefault="00B124FC" w:rsidP="00B124FC">
      <w:r>
        <w:lastRenderedPageBreak/>
        <w:t xml:space="preserve">Performance rating is a hypothetical rating that would result from the games of a single event only. Some chess </w:t>
      </w:r>
      <w:r>
        <w:t>organizations</w:t>
      </w:r>
      <w:r>
        <w:t xml:space="preserve"> use the "algorithm of 400" to calculate performance rating. According to this algorithm, performance rating for an event is calculated in the following way:</w:t>
      </w:r>
      <w:r>
        <w:rPr>
          <w:rFonts w:hint="eastAsia"/>
        </w:rPr>
        <w:t xml:space="preserve"> </w:t>
      </w:r>
      <w:r>
        <w:t>For each win, add your opponent's rating plus 400</w:t>
      </w:r>
      <w:r>
        <w:t xml:space="preserve">; </w:t>
      </w:r>
      <w:r>
        <w:t>For each loss, add your opponent's rating minus 400</w:t>
      </w:r>
      <w:r>
        <w:t xml:space="preserve">. </w:t>
      </w:r>
      <w:r>
        <w:t>And divide this sum by the number of played games.</w:t>
      </w:r>
    </w:p>
    <w:p w:rsidR="00B124FC" w:rsidRDefault="00B124FC" w:rsidP="00B124FC">
      <w:pPr>
        <w:rPr>
          <w:rFonts w:hint="eastAsia"/>
        </w:rPr>
      </w:pPr>
      <w:r>
        <w:t>This can be expressed by the following formula:</w:t>
      </w:r>
    </w:p>
    <w:p w:rsidR="00B124FC" w:rsidRPr="00B124FC" w:rsidRDefault="00B124FC" w:rsidP="00B124FC">
      <m:oMathPara>
        <m:oMath>
          <m:r>
            <w:rPr>
              <w:rFonts w:ascii="Cambria Math" w:hAnsi="Cambria Math"/>
            </w:rPr>
            <m:t>Performance rating=</m:t>
          </m:r>
          <m:f>
            <m:fPr>
              <m:ctrlPr>
                <w:rPr>
                  <w:rFonts w:ascii="Cambria Math" w:hAnsi="Cambria Math"/>
                  <w:i/>
                </w:rPr>
              </m:ctrlPr>
            </m:fPr>
            <m:num>
              <m:r>
                <w:rPr>
                  <w:rFonts w:ascii="Cambria Math" w:hAnsi="Cambria Math"/>
                </w:rPr>
                <m:t>Total of opponents' ratings +40</m:t>
              </m:r>
              <m:r>
                <w:rPr>
                  <w:rFonts w:ascii="Cambria Math" w:hAnsi="Cambria Math"/>
                </w:rPr>
                <m:t>0</m:t>
              </m:r>
              <m:r>
                <w:rPr>
                  <w:rFonts w:ascii="Cambria Math" w:hAnsi="Cambria Math"/>
                </w:rPr>
                <m:t>×(Wins-Losses)</m:t>
              </m:r>
            </m:num>
            <m:den>
              <m:r>
                <w:rPr>
                  <w:rFonts w:ascii="Cambria Math" w:hAnsi="Cambria Math"/>
                </w:rPr>
                <m:t>Games</m:t>
              </m:r>
            </m:den>
          </m:f>
        </m:oMath>
      </m:oMathPara>
    </w:p>
    <w:p w:rsidR="009C5731" w:rsidRDefault="00B124FC" w:rsidP="00B124FC">
      <w:r>
        <w:rPr>
          <w:rFonts w:hint="eastAsia"/>
        </w:rPr>
        <w:t>T</w:t>
      </w:r>
      <w:r>
        <w:t xml:space="preserve">o improve the precise of our Ranking system, </w:t>
      </w:r>
      <w:r w:rsidRPr="00B124FC">
        <w:t>ELO Rating Principle and EPL regular rating principle</w:t>
      </w:r>
      <w:r>
        <w:t xml:space="preserve"> are both </w:t>
      </w:r>
      <w:r w:rsidR="009C5731">
        <w:t>used in our algorithm.</w:t>
      </w:r>
    </w:p>
    <w:p w:rsidR="00B124FC" w:rsidRDefault="009C5731" w:rsidP="009C5731">
      <w:pPr>
        <w:spacing w:after="200" w:line="276" w:lineRule="auto"/>
        <w:rPr>
          <w:rFonts w:hint="eastAsia"/>
        </w:rPr>
      </w:pPr>
      <w:r>
        <w:br w:type="page"/>
      </w:r>
    </w:p>
    <w:p w:rsidR="00D9792D" w:rsidRPr="00D65C97" w:rsidRDefault="00D9792D" w:rsidP="00D65C97">
      <w:pPr>
        <w:pStyle w:val="2"/>
      </w:pPr>
      <w:r w:rsidRPr="00D65C97">
        <w:rPr>
          <w:rFonts w:hint="eastAsia"/>
        </w:rPr>
        <w:lastRenderedPageBreak/>
        <w:t>P</w:t>
      </w:r>
      <w:r w:rsidRPr="00D65C97">
        <w:t>robability Density Functio</w:t>
      </w:r>
      <w:r w:rsidR="009C5731">
        <w:t>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is:</w:t>
      </w:r>
    </w:p>
    <w:p w:rsidR="00D65C97" w:rsidRPr="007A54F1" w:rsidRDefault="00EF661B" w:rsidP="007A54F1">
      <w:pPr>
        <w:jc w:val="center"/>
        <w:rPr>
          <w:rFonts w:ascii="Calibri" w:hAnsi="Calibri" w:cs="Calibri" w:hint="eastAsia"/>
        </w:rPr>
      </w:pPr>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w:r w:rsidR="00BC7673" w:rsidRPr="00BC7673">
        <w:rPr>
          <w:rFonts w:ascii="Calibri" w:hAnsi="Calibri" w:cs="Calibri"/>
          <w:vertAlign w:val="superscript"/>
        </w:rPr>
        <w:t xml:space="preserve"> </w:t>
      </w:r>
      <w:r w:rsidR="00BC7673">
        <w:rPr>
          <w:rFonts w:ascii="Calibri" w:hAnsi="Calibri" w:cs="Calibri"/>
          <w:vertAlign w:val="superscript"/>
        </w:rPr>
        <w:t>[3]</w:t>
      </w:r>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is the modified Bessel function of the first kind.</w:t>
      </w:r>
    </w:p>
    <w:p w:rsidR="007A54F1" w:rsidRPr="00055F30" w:rsidRDefault="00EF661B" w:rsidP="00BC7673">
      <w:pPr>
        <w:jc w:val="center"/>
        <w:rPr>
          <w:rFonts w:ascii="Calibri" w:hAnsi="Calibri" w:cs="Calibri"/>
        </w:rPr>
      </w:pP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r>
          <w:rPr>
            <w:rFonts w:ascii="Cambria Math" w:hAnsi="Cambria Math" w:cs="Calibri"/>
          </w:rPr>
          <m:t xml:space="preserve"> </m:t>
        </m:r>
      </m:oMath>
      <w:r w:rsidR="00BC7673">
        <w:rPr>
          <w:rFonts w:ascii="Calibri" w:hAnsi="Calibri" w:cs="Calibri"/>
          <w:vertAlign w:val="superscript"/>
        </w:rPr>
        <w:t>[4]</w:t>
      </w:r>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he probability mass function of Poisson Distribution is:</w:t>
      </w:r>
    </w:p>
    <w:p w:rsidR="00F00367" w:rsidRDefault="00EF661B" w:rsidP="00BC7673">
      <w:pPr>
        <w:spacing w:after="200" w:line="276" w:lineRule="auto"/>
        <w:jc w:val="center"/>
        <w:rPr>
          <w:rFonts w:ascii="Calibri" w:hAnsi="Calibri" w:cs="Calibri"/>
          <w:vertAlign w:val="superscript"/>
        </w:rPr>
      </w:pPr>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w:r w:rsidR="00BC7673">
        <w:rPr>
          <w:rFonts w:ascii="Calibri" w:hAnsi="Calibri" w:cs="Calibri" w:hint="eastAsia"/>
        </w:rPr>
        <w:t xml:space="preserve"> </w:t>
      </w:r>
      <w:r w:rsidR="00BC7673">
        <w:rPr>
          <w:rFonts w:ascii="Calibri" w:hAnsi="Calibri" w:cs="Calibri"/>
          <w:vertAlign w:val="superscript"/>
        </w:rPr>
        <w:t>[5]</w:t>
      </w:r>
    </w:p>
    <w:p w:rsidR="009C5731" w:rsidRPr="009C5731" w:rsidRDefault="009C5731" w:rsidP="009C5731">
      <w:pPr>
        <w:spacing w:after="200" w:line="276" w:lineRule="auto"/>
        <w:rPr>
          <w:rFonts w:ascii="Calibri" w:hAnsi="Calibri" w:cs="Calibri" w:hint="eastAsia"/>
          <w:vertAlign w:val="superscript"/>
        </w:rPr>
      </w:pPr>
      <w:r>
        <w:rPr>
          <w:rFonts w:ascii="Calibri" w:hAnsi="Calibri" w:cs="Calibri"/>
          <w:vertAlign w:val="superscript"/>
        </w:rPr>
        <w:br w:type="page"/>
      </w:r>
    </w:p>
    <w:p w:rsidR="00F00367" w:rsidRPr="00D65C97" w:rsidRDefault="00F00367" w:rsidP="00D65C97">
      <w:pPr>
        <w:pStyle w:val="1"/>
        <w:rPr>
          <w:rFonts w:eastAsiaTheme="majorHAnsi"/>
        </w:rPr>
      </w:pPr>
      <w:r w:rsidRPr="00055F30">
        <w:lastRenderedPageBreak/>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dataset </w:t>
      </w:r>
      <w:r w:rsidR="006D150D">
        <w:rPr>
          <w:rFonts w:cs="Times New Roman"/>
        </w:rPr>
        <w:t xml:space="preserve">used by us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r w:rsidR="00BC7673">
        <w:rPr>
          <w:rFonts w:eastAsiaTheme="majorEastAsia"/>
          <w14:ligatures w14:val="standard"/>
        </w:rPr>
        <w:t>on</w:t>
      </w:r>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3F2724" w:rsidRDefault="003F2724" w:rsidP="003F2724">
      <w:pPr>
        <w:pStyle w:val="2"/>
        <w:numPr>
          <w:ilvl w:val="0"/>
          <w:numId w:val="10"/>
        </w:numPr>
      </w:pPr>
      <w:r>
        <w:rPr>
          <w:rFonts w:hint="eastAsia"/>
        </w:rPr>
        <w:t>I</w:t>
      </w:r>
      <w:r>
        <w:t>mport Dataset</w:t>
      </w:r>
    </w:p>
    <w:p w:rsidR="00B31281" w:rsidRPr="00B31281" w:rsidRDefault="00501B6D" w:rsidP="003F2724">
      <w:pPr>
        <w:pStyle w:val="ac"/>
        <w:ind w:left="360" w:firstLine="0"/>
        <w:rPr>
          <w:rFonts w:cs="Times New Roman"/>
        </w:rPr>
      </w:pPr>
      <w:r w:rsidRPr="00B31281">
        <w:rPr>
          <w:rFonts w:cs="Times New Roman"/>
        </w:rPr>
        <w:t xml:space="preserve">We import dataset of the match history in 2019-2020 season by </w:t>
      </w:r>
      <w:r w:rsidR="00BC7673" w:rsidRPr="00B31281">
        <w:rPr>
          <w:rFonts w:cs="Times New Roman"/>
        </w:rPr>
        <w:t>CVSReader.jar and</w:t>
      </w:r>
      <w:r w:rsidRPr="00B31281">
        <w:rPr>
          <w:rFonts w:cs="Times New Roman"/>
        </w:rPr>
        <w:t xml:space="preserve"> create nine classes which will be useful for our team to store data or realize the function my need.</w:t>
      </w:r>
    </w:p>
    <w:p w:rsidR="003F2724" w:rsidRPr="003F2724" w:rsidRDefault="003F2724" w:rsidP="003F2724">
      <w:pPr>
        <w:pStyle w:val="2"/>
        <w:numPr>
          <w:ilvl w:val="0"/>
          <w:numId w:val="10"/>
        </w:numPr>
        <w:rPr>
          <w:rFonts w:cstheme="minorBidi"/>
        </w:rPr>
      </w:pPr>
      <w:r>
        <w:rPr>
          <w:rFonts w:hint="eastAsia"/>
        </w:rPr>
        <w:t>R</w:t>
      </w:r>
      <w:r>
        <w:t>ank Teams by current matches</w:t>
      </w:r>
    </w:p>
    <w:p w:rsidR="00B31281" w:rsidRDefault="00501B6D" w:rsidP="003F2724">
      <w:pPr>
        <w:pStyle w:val="ac"/>
        <w:ind w:left="360" w:firstLine="0"/>
      </w:pPr>
      <w:r w:rsidRPr="00B31281">
        <w:rPr>
          <w:rFonts w:cs="Times New Roman"/>
        </w:rPr>
        <w:t>By ELO Rating Principle</w:t>
      </w:r>
      <w:r w:rsidR="003F2724">
        <w:rPr>
          <w:rFonts w:cs="Times New Roman"/>
        </w:rPr>
        <w:t xml:space="preserve"> and EPL regular rating principle,</w:t>
      </w:r>
      <w:r w:rsidRPr="00B31281">
        <w:rPr>
          <w:rFonts w:cs="Times New Roman"/>
        </w:rPr>
        <w:t xml:space="preserve"> we primarily calculate the rank of those twenty teams by analyzing past 288 </w:t>
      </w:r>
      <w:r w:rsidR="00BC7673" w:rsidRPr="00B31281">
        <w:rPr>
          <w:rFonts w:cs="Times New Roman"/>
        </w:rPr>
        <w:t>matches</w:t>
      </w:r>
      <w:r w:rsidRPr="00B31281">
        <w:rPr>
          <w:rFonts w:cs="Times New Roman"/>
        </w:rPr>
        <w:t>.</w:t>
      </w:r>
      <w:r>
        <w:t xml:space="preserve"> </w:t>
      </w:r>
    </w:p>
    <w:p w:rsidR="003F2724" w:rsidRDefault="003F2724" w:rsidP="003F2724">
      <w:pPr>
        <w:pStyle w:val="2"/>
        <w:numPr>
          <w:ilvl w:val="0"/>
          <w:numId w:val="10"/>
        </w:numPr>
      </w:pPr>
      <w:r>
        <w:t xml:space="preserve">Predict </w:t>
      </w:r>
      <w:r w:rsidR="00BC7673">
        <w:t>the</w:t>
      </w:r>
      <w:r>
        <w:t xml:space="preserve"> Future Matches</w:t>
      </w:r>
    </w:p>
    <w:p w:rsidR="00B31281" w:rsidRDefault="00B31281" w:rsidP="003F2724">
      <w:pPr>
        <w:pStyle w:val="ac"/>
        <w:ind w:left="360" w:firstLine="0"/>
      </w:pPr>
      <w:r>
        <w:t xml:space="preserve">In light of the whole season each team will play 19 games in their home with others, 92 games need to play in the future. With team directory and match history, we can obtain the future games stored into an </w:t>
      </w:r>
      <w:r w:rsidR="00BC7673">
        <w:t>Array List</w:t>
      </w:r>
      <w:r>
        <w:t>.</w:t>
      </w:r>
    </w:p>
    <w:p w:rsidR="003F2724" w:rsidRDefault="003F2724" w:rsidP="003F2724">
      <w:pPr>
        <w:pStyle w:val="2"/>
        <w:numPr>
          <w:ilvl w:val="0"/>
          <w:numId w:val="10"/>
        </w:numPr>
      </w:pPr>
      <w:r>
        <w:t>Get the Necessary Parameters for Prediction</w:t>
      </w:r>
    </w:p>
    <w:p w:rsidR="00BF45D0" w:rsidRDefault="00B31281" w:rsidP="003F2724">
      <w:pPr>
        <w:pStyle w:val="ac"/>
        <w:ind w:left="360" w:firstLine="0"/>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r w:rsidR="00BC7673">
        <w:t>the</w:t>
      </w:r>
      <w:r w:rsidR="000066CB">
        <w:t xml:space="preserve"> average number of shot on target of A team minus </w:t>
      </w:r>
      <w:r w:rsidR="00BC7673">
        <w:t>the</w:t>
      </w:r>
      <w:r w:rsidR="000066CB">
        <w:t xml:space="preserve"> average number of successful </w:t>
      </w:r>
      <w:r w:rsidR="00BC7673">
        <w:t>defenses</w:t>
      </w:r>
      <w:r w:rsidR="000066CB">
        <w:t xml:space="preserv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 xml:space="preserve">"The Possible Goal Difference of A team= The average number of shot on target of A team-The average number of successful defense of B team." </m:t>
          </m:r>
        </m:oMath>
      </m:oMathPara>
    </w:p>
    <w:p w:rsidR="003F2724" w:rsidRDefault="003F2724" w:rsidP="003F2724">
      <w:pPr>
        <w:pStyle w:val="2"/>
        <w:numPr>
          <w:ilvl w:val="0"/>
          <w:numId w:val="10"/>
        </w:numPr>
      </w:pPr>
      <w:r>
        <w:rPr>
          <w:rFonts w:hint="eastAsia"/>
        </w:rPr>
        <w:t>A</w:t>
      </w:r>
      <w:r>
        <w:t>pply Proper Distribution for Prediction</w:t>
      </w:r>
    </w:p>
    <w:p w:rsidR="000066CB" w:rsidRDefault="000066CB" w:rsidP="003F2724">
      <w:pPr>
        <w:pStyle w:val="ac"/>
        <w:ind w:left="360" w:firstLine="0"/>
      </w:pPr>
      <w:r>
        <w:rPr>
          <w:szCs w:val="21"/>
        </w:rPr>
        <w:t xml:space="preserve">After calculating the possible goal difference of A team in each future </w:t>
      </w:r>
      <w:r w:rsidR="00BC7673">
        <w:rPr>
          <w:szCs w:val="21"/>
        </w:rPr>
        <w:t>game</w:t>
      </w:r>
      <w:r>
        <w:rPr>
          <w:szCs w:val="21"/>
        </w:rPr>
        <w:t xml:space="preserve">, </w:t>
      </w:r>
      <w:r w:rsidR="00BC7673">
        <w:rPr>
          <w:szCs w:val="21"/>
        </w:rPr>
        <w:t>we</w:t>
      </w:r>
      <w:r>
        <w:rPr>
          <w:szCs w:val="21"/>
        </w:rPr>
        <w:t xml:space="preserve"> find that there are some </w:t>
      </w:r>
      <w:r w:rsidR="00BC7673">
        <w:rPr>
          <w:szCs w:val="21"/>
        </w:rPr>
        <w:t>PGD (</w:t>
      </w:r>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r w:rsidR="00BC7673">
        <w:t>).</w:t>
      </w:r>
      <w:r w:rsidR="000D589A">
        <w:t xml:space="preserve"> </w:t>
      </w:r>
      <w:r w:rsidR="00BC7673">
        <w:t>So,</w:t>
      </w:r>
      <w:r w:rsidR="000D589A">
        <w:t xml:space="preserve"> we use </w:t>
      </w:r>
      <w:r w:rsidR="00BC7673">
        <w:t>those two distributions</w:t>
      </w:r>
      <w:r w:rsidR="000D589A">
        <w:t xml:space="preserve">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3F2724" w:rsidRPr="000D589A" w:rsidRDefault="003F2724" w:rsidP="009C5731">
      <w:pPr>
        <w:pStyle w:val="2"/>
        <w:numPr>
          <w:ilvl w:val="0"/>
          <w:numId w:val="11"/>
        </w:numPr>
      </w:pPr>
      <w:r>
        <w:lastRenderedPageBreak/>
        <w:t xml:space="preserve">Get Probability of Result </w:t>
      </w:r>
      <w:r w:rsidR="00A563FD">
        <w:t>and Final Rank in Future Matches</w:t>
      </w:r>
    </w:p>
    <w:p w:rsidR="00916734" w:rsidRDefault="00DF74B4" w:rsidP="003F2724">
      <w:pPr>
        <w:pStyle w:val="ac"/>
        <w:ind w:left="360" w:firstLine="0"/>
      </w:pPr>
      <w:r>
        <w:t>Finally,</w:t>
      </w:r>
      <w:r w:rsidR="000D589A">
        <w:t xml:space="preserve"> we need to predict the probability that home team win, draw or lose</w:t>
      </w:r>
      <w:r w:rsidR="006026E7">
        <w:t xml:space="preserve"> in each future </w:t>
      </w:r>
      <w:r w:rsidR="00BC7673">
        <w:t>game</w:t>
      </w:r>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r w:rsidR="00A563FD">
        <w:t xml:space="preserve"> by those two principles separately</w:t>
      </w:r>
      <w:r w:rsidR="006026E7">
        <w:t>.</w:t>
      </w:r>
    </w:p>
    <w:p w:rsidR="000D589A" w:rsidRPr="00916734" w:rsidRDefault="00916734" w:rsidP="00916734">
      <w:pPr>
        <w:spacing w:after="200" w:line="276" w:lineRule="auto"/>
        <w:rPr>
          <w:color w:val="44546A" w:themeColor="text2"/>
        </w:rPr>
      </w:pPr>
      <w:r>
        <w:br w:type="page"/>
      </w:r>
    </w:p>
    <w:p w:rsidR="00795FE6" w:rsidRDefault="00795FE6" w:rsidP="004A5DA1">
      <w:pPr>
        <w:pStyle w:val="1"/>
      </w:pPr>
      <w:r>
        <w:lastRenderedPageBreak/>
        <w:t>Implementation</w:t>
      </w:r>
    </w:p>
    <w:p w:rsidR="00EF3179" w:rsidRDefault="00EF3179" w:rsidP="00C309F1">
      <w:pPr>
        <w:pStyle w:val="2"/>
      </w:pPr>
      <w:r>
        <w:rPr>
          <w:rFonts w:hint="eastAsia"/>
        </w:rPr>
        <w:t>R</w:t>
      </w:r>
      <w:r>
        <w:t>ankingSystem</w:t>
      </w:r>
    </w:p>
    <w:p w:rsidR="00EF3179" w:rsidRPr="00EF3179" w:rsidRDefault="00EF3179" w:rsidP="00EF3179">
      <w:r>
        <w:rPr>
          <w:noProof/>
        </w:rPr>
        <w:drawing>
          <wp:inline distT="0" distB="0" distL="0" distR="0" wp14:anchorId="058704D6" wp14:editId="27D14835">
            <wp:extent cx="5486400" cy="4360545"/>
            <wp:effectExtent l="0" t="0" r="0" b="0"/>
            <wp:docPr id="28" name="图片 2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04-17上午8.5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360545"/>
                    </a:xfrm>
                    <a:prstGeom prst="rect">
                      <a:avLst/>
                    </a:prstGeom>
                  </pic:spPr>
                </pic:pic>
              </a:graphicData>
            </a:graphic>
          </wp:inline>
        </w:drawing>
      </w:r>
    </w:p>
    <w:p w:rsidR="00C309F1" w:rsidRPr="00C309F1" w:rsidRDefault="00C309F1" w:rsidP="00C309F1">
      <w:pPr>
        <w:pStyle w:val="2"/>
      </w:pPr>
      <w:r>
        <w:lastRenderedPageBreak/>
        <w:t>DataReader</w:t>
      </w:r>
    </w:p>
    <w:p w:rsidR="004A5DA1" w:rsidRDefault="00FB6D2F">
      <w:pPr>
        <w:spacing w:after="200" w:line="276" w:lineRule="auto"/>
        <w:rPr>
          <w:rFonts w:eastAsiaTheme="majorEastAsia"/>
        </w:rPr>
      </w:pPr>
      <w:r>
        <w:rPr>
          <w:rFonts w:eastAsiaTheme="majorEastAsia"/>
          <w:noProof/>
        </w:rPr>
        <w:drawing>
          <wp:inline distT="0" distB="0" distL="0" distR="0">
            <wp:extent cx="5486400" cy="5201920"/>
            <wp:effectExtent l="0" t="0" r="0" b="508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4-17上午8.5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201920"/>
                    </a:xfrm>
                    <a:prstGeom prst="rect">
                      <a:avLst/>
                    </a:prstGeom>
                  </pic:spPr>
                </pic:pic>
              </a:graphicData>
            </a:graphic>
          </wp:inline>
        </w:drawing>
      </w:r>
    </w:p>
    <w:p w:rsidR="00C309F1" w:rsidRDefault="00C309F1" w:rsidP="00C309F1">
      <w:pPr>
        <w:pStyle w:val="2"/>
      </w:pPr>
      <w:r>
        <w:rPr>
          <w:rFonts w:hint="eastAsia"/>
        </w:rPr>
        <w:lastRenderedPageBreak/>
        <w:t>D</w:t>
      </w:r>
      <w:r>
        <w:t>rawMath</w:t>
      </w:r>
    </w:p>
    <w:p w:rsidR="00C309F1" w:rsidRDefault="00FB6D2F" w:rsidP="00C309F1">
      <w:pPr>
        <w:rPr>
          <w:rFonts w:eastAsiaTheme="majorEastAsia"/>
        </w:rPr>
      </w:pPr>
      <w:r>
        <w:rPr>
          <w:rFonts w:eastAsiaTheme="majorEastAsia"/>
          <w:noProof/>
        </w:rPr>
        <w:drawing>
          <wp:inline distT="0" distB="0" distL="0" distR="0">
            <wp:extent cx="5486400" cy="4174490"/>
            <wp:effectExtent l="0" t="0" r="0" b="3810"/>
            <wp:docPr id="24" name="图片 2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4-17上午8.54.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74490"/>
                    </a:xfrm>
                    <a:prstGeom prst="rect">
                      <a:avLst/>
                    </a:prstGeom>
                  </pic:spPr>
                </pic:pic>
              </a:graphicData>
            </a:graphic>
          </wp:inline>
        </w:drawing>
      </w:r>
    </w:p>
    <w:p w:rsidR="00C309F1" w:rsidRDefault="00C309F1" w:rsidP="00C309F1">
      <w:pPr>
        <w:pStyle w:val="2"/>
      </w:pPr>
      <w:r>
        <w:rPr>
          <w:rFonts w:hint="eastAsia"/>
        </w:rPr>
        <w:lastRenderedPageBreak/>
        <w:t>F</w:t>
      </w:r>
      <w:r>
        <w:t>utureMatchDictory</w:t>
      </w:r>
    </w:p>
    <w:p w:rsidR="00C309F1" w:rsidRDefault="00EF3179" w:rsidP="00C309F1">
      <w:pPr>
        <w:rPr>
          <w:rFonts w:eastAsiaTheme="majorEastAsia"/>
        </w:rPr>
      </w:pPr>
      <w:r>
        <w:rPr>
          <w:rFonts w:eastAsiaTheme="majorEastAsia"/>
          <w:noProof/>
        </w:rPr>
        <w:drawing>
          <wp:inline distT="0" distB="0" distL="0" distR="0">
            <wp:extent cx="5486400" cy="3851275"/>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4-17上午8.55.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EF3179" w:rsidP="00C309F1">
      <w:r>
        <w:rPr>
          <w:noProof/>
        </w:rPr>
        <w:drawing>
          <wp:inline distT="0" distB="0" distL="0" distR="0">
            <wp:extent cx="5486400" cy="4916805"/>
            <wp:effectExtent l="0" t="0" r="0" b="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0-04-17上午8.55.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916805"/>
                    </a:xfrm>
                    <a:prstGeom prst="rect">
                      <a:avLst/>
                    </a:prstGeom>
                  </pic:spPr>
                </pic:pic>
              </a:graphicData>
            </a:graphic>
          </wp:inline>
        </w:drawing>
      </w:r>
    </w:p>
    <w:p w:rsidR="00C309F1" w:rsidRDefault="00C309F1" w:rsidP="00C309F1">
      <w:pPr>
        <w:pStyle w:val="2"/>
      </w:pPr>
      <w:r>
        <w:rPr>
          <w:rFonts w:hint="eastAsia"/>
        </w:rPr>
        <w:lastRenderedPageBreak/>
        <w:t>M</w:t>
      </w:r>
      <w:r>
        <w:t>atchDirectory</w:t>
      </w:r>
    </w:p>
    <w:p w:rsidR="00C309F1" w:rsidRPr="00C309F1" w:rsidRDefault="00EF3179" w:rsidP="00C309F1">
      <w:r>
        <w:rPr>
          <w:noProof/>
        </w:rPr>
        <w:drawing>
          <wp:inline distT="0" distB="0" distL="0" distR="0">
            <wp:extent cx="5486400" cy="3941445"/>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4-17上午8.5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41445"/>
                    </a:xfrm>
                    <a:prstGeom prst="rect">
                      <a:avLst/>
                    </a:prstGeom>
                  </pic:spPr>
                </pic:pic>
              </a:graphicData>
            </a:graphic>
          </wp:inline>
        </w:drawing>
      </w:r>
    </w:p>
    <w:p w:rsidR="00C309F1" w:rsidRDefault="00C309F1" w:rsidP="00C309F1">
      <w:pPr>
        <w:pStyle w:val="2"/>
      </w:pPr>
      <w:r>
        <w:rPr>
          <w:rFonts w:hint="eastAsia"/>
        </w:rPr>
        <w:lastRenderedPageBreak/>
        <w:t>s</w:t>
      </w:r>
      <w:r>
        <w:t>ortHelper</w:t>
      </w:r>
    </w:p>
    <w:p w:rsidR="00C309F1" w:rsidRPr="00C309F1" w:rsidRDefault="00EF3179" w:rsidP="00C309F1">
      <w:r>
        <w:rPr>
          <w:noProof/>
        </w:rPr>
        <w:drawing>
          <wp:inline distT="0" distB="0" distL="0" distR="0">
            <wp:extent cx="5486400" cy="50857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04-17上午8.5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571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EF3179" w:rsidP="00C309F1">
      <w:r>
        <w:rPr>
          <w:noProof/>
        </w:rPr>
        <w:drawing>
          <wp:inline distT="0" distB="0" distL="0" distR="0">
            <wp:extent cx="5486400" cy="509397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4-17上午8.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093970"/>
                    </a:xfrm>
                    <a:prstGeom prst="rect">
                      <a:avLst/>
                    </a:prstGeom>
                  </pic:spPr>
                </pic:pic>
              </a:graphicData>
            </a:graphic>
          </wp:inline>
        </w:drawing>
      </w:r>
    </w:p>
    <w:p w:rsidR="00C309F1" w:rsidRDefault="00C309F1" w:rsidP="00C309F1">
      <w:pPr>
        <w:pStyle w:val="2"/>
      </w:pPr>
      <w:r>
        <w:rPr>
          <w:rFonts w:hint="eastAsia"/>
        </w:rPr>
        <w:lastRenderedPageBreak/>
        <w:t>T</w:t>
      </w:r>
      <w:r>
        <w:t>eamDirectory</w:t>
      </w:r>
    </w:p>
    <w:p w:rsidR="00C309F1" w:rsidRPr="00C309F1" w:rsidRDefault="00EF3179" w:rsidP="00C309F1">
      <w:pPr>
        <w:rPr>
          <w:rFonts w:eastAsiaTheme="majorEastAsia"/>
        </w:rPr>
      </w:pPr>
      <w:r>
        <w:rPr>
          <w:rFonts w:eastAsiaTheme="majorEastAsia"/>
          <w:noProof/>
        </w:rPr>
        <w:drawing>
          <wp:inline distT="0" distB="0" distL="0" distR="0">
            <wp:extent cx="5486400" cy="3606800"/>
            <wp:effectExtent l="0" t="0" r="0" b="0"/>
            <wp:docPr id="31" name="图片 3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04-17上午8.5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rsidR="004A5DA1" w:rsidRDefault="004A5DA1" w:rsidP="004A5DA1">
      <w:pPr>
        <w:pStyle w:val="1"/>
      </w:pPr>
      <w:r>
        <w:lastRenderedPageBreak/>
        <w:t>Output</w:t>
      </w:r>
    </w:p>
    <w:p w:rsidR="005804F9" w:rsidRDefault="005804F9" w:rsidP="005804F9">
      <w:pPr>
        <w:pStyle w:val="2"/>
      </w:pPr>
      <w:r>
        <w:t xml:space="preserve">Current </w:t>
      </w:r>
      <w:r>
        <w:rPr>
          <w:rFonts w:hint="eastAsia"/>
        </w:rPr>
        <w:t>R</w:t>
      </w:r>
      <w:r>
        <w:t xml:space="preserve">ank </w:t>
      </w:r>
    </w:p>
    <w:p w:rsidR="00A563FD" w:rsidRPr="00A57AD4" w:rsidRDefault="003F2724" w:rsidP="00A57AD4">
      <w:pPr>
        <w:jc w:val="center"/>
      </w:pPr>
      <w:r>
        <w:rPr>
          <w:rFonts w:hint="eastAsia"/>
          <w:noProof/>
        </w:rPr>
        <w:drawing>
          <wp:inline distT="0" distB="0" distL="0" distR="0">
            <wp:extent cx="5326177" cy="2886862"/>
            <wp:effectExtent l="0" t="0" r="0" b="0"/>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4-17下午4.1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2004" cy="2890021"/>
                    </a:xfrm>
                    <a:prstGeom prst="rect">
                      <a:avLst/>
                    </a:prstGeom>
                  </pic:spPr>
                </pic:pic>
              </a:graphicData>
            </a:graphic>
          </wp:inline>
        </w:drawing>
      </w:r>
      <w:r w:rsidR="00A563FD">
        <w:rPr>
          <w:rFonts w:eastAsiaTheme="majorEastAsia" w:hint="eastAsia"/>
        </w:rPr>
        <w:t>F</w:t>
      </w:r>
      <w:r w:rsidR="00A563FD">
        <w:rPr>
          <w:rFonts w:eastAsiaTheme="majorEastAsia"/>
        </w:rPr>
        <w:t xml:space="preserve">ig.4 </w:t>
      </w:r>
      <w:r w:rsidR="00A57AD4">
        <w:rPr>
          <w:rFonts w:eastAsiaTheme="majorEastAsia"/>
        </w:rPr>
        <w:t>Current r</w:t>
      </w:r>
      <w:r w:rsidR="00A563FD">
        <w:rPr>
          <w:rFonts w:eastAsiaTheme="majorEastAsia"/>
        </w:rPr>
        <w:t>ank of team</w:t>
      </w:r>
      <w:r w:rsidR="00A57AD4">
        <w:rPr>
          <w:rFonts w:eastAsiaTheme="majorEastAsia"/>
        </w:rPr>
        <w:t>s</w:t>
      </w:r>
      <w:r w:rsidR="00A563FD">
        <w:rPr>
          <w:rFonts w:eastAsiaTheme="majorEastAsia"/>
        </w:rPr>
        <w:t xml:space="preserve"> by EPL point.</w:t>
      </w:r>
    </w:p>
    <w:p w:rsidR="005804F9" w:rsidRDefault="003F2724" w:rsidP="005804F9">
      <w:r>
        <w:rPr>
          <w:noProof/>
        </w:rPr>
        <w:drawing>
          <wp:inline distT="0" distB="0" distL="0" distR="0">
            <wp:extent cx="5240047" cy="2834114"/>
            <wp:effectExtent l="0" t="0" r="5080" b="0"/>
            <wp:docPr id="4" name="图片 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4-17下午4.15.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6399" cy="2842958"/>
                    </a:xfrm>
                    <a:prstGeom prst="rect">
                      <a:avLst/>
                    </a:prstGeom>
                  </pic:spPr>
                </pic:pic>
              </a:graphicData>
            </a:graphic>
          </wp:inline>
        </w:drawing>
      </w:r>
    </w:p>
    <w:p w:rsidR="00A57AD4" w:rsidRDefault="00A57AD4" w:rsidP="00A57AD4">
      <w:pPr>
        <w:jc w:val="center"/>
        <w:rPr>
          <w:rFonts w:eastAsiaTheme="majorEastAsia"/>
        </w:rPr>
      </w:pPr>
      <w:r>
        <w:rPr>
          <w:rFonts w:eastAsiaTheme="majorEastAsia" w:hint="eastAsia"/>
        </w:rPr>
        <w:t>F</w:t>
      </w:r>
      <w:r>
        <w:rPr>
          <w:rFonts w:eastAsiaTheme="majorEastAsia"/>
        </w:rPr>
        <w:t>ig.5 Current rank of teams by ELO rating points.</w:t>
      </w:r>
    </w:p>
    <w:p w:rsidR="00A57AD4" w:rsidRDefault="00A57AD4" w:rsidP="00A57AD4">
      <w:pPr>
        <w:rPr>
          <w:rFonts w:eastAsiaTheme="majorEastAsia"/>
        </w:rPr>
      </w:pPr>
      <w:r>
        <w:rPr>
          <w:rFonts w:eastAsiaTheme="majorEastAsia" w:hint="eastAsia"/>
        </w:rPr>
        <w:t>T</w:t>
      </w:r>
      <w:r>
        <w:rPr>
          <w:rFonts w:eastAsiaTheme="majorEastAsia"/>
        </w:rPr>
        <w:t>hose rank table</w:t>
      </w:r>
      <w:r w:rsidR="00EF661B">
        <w:rPr>
          <w:rFonts w:eastAsiaTheme="majorEastAsia"/>
        </w:rPr>
        <w:t>s</w:t>
      </w:r>
      <w:r>
        <w:rPr>
          <w:rFonts w:eastAsiaTheme="majorEastAsia"/>
        </w:rPr>
        <w:t xml:space="preserve"> are store</w:t>
      </w:r>
      <w:r w:rsidR="00EF661B">
        <w:rPr>
          <w:rFonts w:eastAsiaTheme="majorEastAsia"/>
        </w:rPr>
        <w:t>d</w:t>
      </w:r>
      <w:r>
        <w:rPr>
          <w:rFonts w:eastAsiaTheme="majorEastAsia"/>
        </w:rPr>
        <w:t xml:space="preserve"> in main/resources/</w:t>
      </w:r>
      <w:r w:rsidR="00DA6DA9" w:rsidRPr="00DA6DA9">
        <w:t xml:space="preserve"> </w:t>
      </w:r>
      <w:r w:rsidR="00DA6DA9" w:rsidRPr="00DA6DA9">
        <w:rPr>
          <w:rFonts w:eastAsiaTheme="majorEastAsia"/>
        </w:rPr>
        <w:t>Rank result of EPL Principle</w:t>
      </w:r>
      <w:r w:rsidR="00DA6DA9">
        <w:rPr>
          <w:rFonts w:eastAsiaTheme="majorEastAsia"/>
        </w:rPr>
        <w:t xml:space="preserve"> and main/resources/</w:t>
      </w:r>
      <w:r w:rsidR="00DA6DA9" w:rsidRPr="00DA6DA9">
        <w:t xml:space="preserve"> </w:t>
      </w:r>
      <w:r w:rsidR="00DA6DA9" w:rsidRPr="00DA6DA9">
        <w:rPr>
          <w:rFonts w:eastAsiaTheme="majorEastAsia"/>
        </w:rPr>
        <w:t>Rank result of ELO Rating Principle</w:t>
      </w:r>
      <w:r w:rsidR="00DA6DA9">
        <w:rPr>
          <w:rFonts w:eastAsiaTheme="majorEastAsia"/>
        </w:rPr>
        <w:t>, Separately.</w:t>
      </w:r>
    </w:p>
    <w:p w:rsidR="00A57AD4" w:rsidRPr="00A57AD4" w:rsidRDefault="00A57AD4" w:rsidP="005804F9"/>
    <w:p w:rsidR="004A5DA1" w:rsidRPr="00BE03AC" w:rsidRDefault="004A5DA1" w:rsidP="00EF3179">
      <w:pPr>
        <w:pStyle w:val="2"/>
        <w:rPr>
          <w:rFonts w:eastAsiaTheme="majorEastAsia"/>
        </w:rPr>
      </w:pPr>
      <w:r w:rsidRPr="00BE03AC">
        <w:rPr>
          <w:rFonts w:eastAsiaTheme="majorEastAsia"/>
        </w:rPr>
        <w:t>Win/Draw/Loss Probability</w:t>
      </w:r>
    </w:p>
    <w:p w:rsidR="004A5DA1" w:rsidRDefault="00A57AD4" w:rsidP="004A5DA1">
      <w:pPr>
        <w:jc w:val="center"/>
        <w:rPr>
          <w:rFonts w:eastAsiaTheme="majorEastAsia"/>
        </w:rPr>
      </w:pPr>
      <w:r>
        <w:rPr>
          <w:rFonts w:eastAsiaTheme="majorEastAsia"/>
          <w:noProof/>
        </w:rPr>
        <w:drawing>
          <wp:inline distT="0" distB="0" distL="0" distR="0">
            <wp:extent cx="5486400" cy="5585460"/>
            <wp:effectExtent l="0" t="0" r="0" b="254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17下午4.44.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585460"/>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A57AD4">
        <w:rPr>
          <w:rFonts w:eastAsiaTheme="majorEastAsia"/>
        </w:rPr>
        <w:t>6</w:t>
      </w:r>
      <w:r>
        <w:rPr>
          <w:rFonts w:eastAsiaTheme="majorEastAsia"/>
        </w:rPr>
        <w:t xml:space="preserve"> A screenshot of output in command line</w:t>
      </w:r>
    </w:p>
    <w:p w:rsidR="004A5DA1" w:rsidRDefault="00A57AD4" w:rsidP="00A57AD4">
      <w:pPr>
        <w:rPr>
          <w:rFonts w:eastAsiaTheme="majorEastAsia"/>
        </w:rPr>
      </w:pPr>
      <w:r>
        <w:rPr>
          <w:rFonts w:eastAsiaTheme="majorEastAsia" w:hint="eastAsia"/>
        </w:rPr>
        <w:t>A</w:t>
      </w:r>
      <w:r>
        <w:rPr>
          <w:rFonts w:eastAsiaTheme="majorEastAsia"/>
        </w:rPr>
        <w:t>ll the results are output in command line.</w:t>
      </w:r>
    </w:p>
    <w:p w:rsidR="00EF3179" w:rsidRPr="00EF3179" w:rsidRDefault="004A5DA1" w:rsidP="00EF3179">
      <w:pPr>
        <w:pStyle w:val="2"/>
        <w:rPr>
          <w:rFonts w:eastAsiaTheme="majorEastAsia"/>
        </w:rPr>
      </w:pPr>
      <w:r w:rsidRPr="00BE03AC">
        <w:rPr>
          <w:rFonts w:eastAsiaTheme="majorEastAsia"/>
        </w:rPr>
        <w:lastRenderedPageBreak/>
        <w:t>Probability Density Function</w:t>
      </w:r>
      <w:r w:rsidR="002F3DA2">
        <w:rPr>
          <w:rFonts w:eastAsiaTheme="majorEastAsia"/>
        </w:rPr>
        <w:t xml:space="preserve"> Graph</w:t>
      </w:r>
    </w:p>
    <w:p w:rsidR="00D8403A" w:rsidRDefault="00B70D23" w:rsidP="00BE03AC">
      <w:pPr>
        <w:jc w:val="center"/>
        <w:rPr>
          <w:rFonts w:eastAsiaTheme="majorEastAsia"/>
        </w:rPr>
      </w:pPr>
      <w:r>
        <w:rPr>
          <w:rFonts w:eastAsiaTheme="majorEastAsia"/>
          <w:noProof/>
        </w:rPr>
        <w:drawing>
          <wp:inline distT="0" distB="0" distL="0" distR="0">
            <wp:extent cx="3810000" cy="2222500"/>
            <wp:effectExtent l="0" t="0" r="0" b="0"/>
            <wp:docPr id="19" name="图片 1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70D23" w:rsidP="00BE03AC">
      <w:pPr>
        <w:jc w:val="center"/>
        <w:rPr>
          <w:rFonts w:eastAsiaTheme="majorEastAsia"/>
        </w:rPr>
      </w:pPr>
      <w:r>
        <w:rPr>
          <w:rFonts w:eastAsiaTheme="majorEastAsia"/>
          <w:noProof/>
        </w:rPr>
        <w:drawing>
          <wp:inline distT="0" distB="0" distL="0" distR="0">
            <wp:extent cx="3810000" cy="2222500"/>
            <wp:effectExtent l="0" t="0" r="0" b="0"/>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drawing>
          <wp:inline distT="0" distB="0" distL="0" distR="0">
            <wp:extent cx="3810000" cy="2222500"/>
            <wp:effectExtent l="0" t="0" r="0" b="0"/>
            <wp:docPr id="21" name="图片 2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lastRenderedPageBreak/>
        <w:drawing>
          <wp:inline distT="0" distB="0" distL="0" distR="0">
            <wp:extent cx="3810000" cy="2222500"/>
            <wp:effectExtent l="0" t="0" r="0" b="0"/>
            <wp:docPr id="22" name="图片 2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png"/>
                    <pic:cNvPicPr/>
                  </pic:nvPicPr>
                  <pic:blipFill>
                    <a:blip r:embed="rId29">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ig.</w:t>
      </w:r>
      <w:r w:rsidR="00DA6DA9">
        <w:rPr>
          <w:rFonts w:eastAsiaTheme="majorEastAsia"/>
        </w:rPr>
        <w:t>7</w:t>
      </w:r>
      <w:r>
        <w:rPr>
          <w:rFonts w:eastAsiaTheme="majorEastAsia"/>
        </w:rPr>
        <w:t xml:space="preserve"> </w:t>
      </w:r>
      <w:r w:rsidR="00EF3179">
        <w:rPr>
          <w:rFonts w:eastAsiaTheme="majorEastAsia"/>
        </w:rPr>
        <w:t>Four</w:t>
      </w:r>
      <w:r>
        <w:rPr>
          <w:rFonts w:eastAsiaTheme="majorEastAsia"/>
        </w:rPr>
        <w:t xml:space="preserve"> examples of product density function graph.</w:t>
      </w:r>
    </w:p>
    <w:p w:rsidR="00A57AD4" w:rsidRDefault="00A57AD4" w:rsidP="00A57AD4">
      <w:pPr>
        <w:rPr>
          <w:rFonts w:eastAsiaTheme="majorEastAsia"/>
        </w:rPr>
      </w:pPr>
      <w:r>
        <w:rPr>
          <w:rFonts w:eastAsiaTheme="majorEastAsia" w:hint="eastAsia"/>
        </w:rPr>
        <w:t>A</w:t>
      </w:r>
      <w:r>
        <w:rPr>
          <w:rFonts w:eastAsiaTheme="majorEastAsia"/>
        </w:rPr>
        <w:t>ll distributions are stored in main/resources/Distribution Graphs</w:t>
      </w:r>
    </w:p>
    <w:p w:rsidR="00EF3179" w:rsidRPr="00EF3179" w:rsidRDefault="004A5DA1" w:rsidP="00EF3179">
      <w:pPr>
        <w:pStyle w:val="2"/>
        <w:rPr>
          <w:rFonts w:eastAsiaTheme="majorEastAsia"/>
        </w:rPr>
      </w:pPr>
      <w:r w:rsidRPr="002F3DA2">
        <w:rPr>
          <w:rFonts w:eastAsiaTheme="majorEastAsia" w:hint="eastAsia"/>
        </w:rPr>
        <w:t>F</w:t>
      </w:r>
      <w:r w:rsidRPr="002F3DA2">
        <w:rPr>
          <w:rFonts w:eastAsiaTheme="majorEastAsia"/>
        </w:rPr>
        <w:t xml:space="preserve">inal </w:t>
      </w:r>
      <w:r w:rsidR="002F3DA2">
        <w:rPr>
          <w:rFonts w:eastAsiaTheme="majorEastAsia"/>
        </w:rPr>
        <w:t>Table</w:t>
      </w:r>
      <w:r w:rsidR="00EF3179">
        <w:rPr>
          <w:rFonts w:eastAsiaTheme="majorEastAsia" w:hint="eastAsia"/>
          <w:noProof/>
        </w:rPr>
        <w:drawing>
          <wp:anchor distT="0" distB="0" distL="114300" distR="114300" simplePos="0" relativeHeight="251664384" behindDoc="1" locked="0" layoutInCell="1" allowOverlap="1">
            <wp:simplePos x="0" y="0"/>
            <wp:positionH relativeFrom="column">
              <wp:posOffset>-1091565</wp:posOffset>
            </wp:positionH>
            <wp:positionV relativeFrom="paragraph">
              <wp:posOffset>326390</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p>
    <w:p w:rsidR="00A563FD" w:rsidRDefault="00A563FD" w:rsidP="00A563FD">
      <w:pPr>
        <w:jc w:val="center"/>
        <w:rPr>
          <w:rFonts w:eastAsiaTheme="majorEastAsia"/>
        </w:rPr>
      </w:pPr>
      <w:r>
        <w:rPr>
          <w:rFonts w:eastAsiaTheme="majorEastAsia" w:hint="eastAsia"/>
        </w:rPr>
        <w:t>F</w:t>
      </w:r>
      <w:r>
        <w:rPr>
          <w:rFonts w:eastAsiaTheme="majorEastAsia"/>
        </w:rPr>
        <w:t>ig.</w:t>
      </w:r>
      <w:r w:rsidR="00DA6DA9">
        <w:rPr>
          <w:rFonts w:eastAsiaTheme="majorEastAsia"/>
        </w:rPr>
        <w:t>8</w:t>
      </w:r>
      <w:r>
        <w:rPr>
          <w:rFonts w:eastAsiaTheme="majorEastAsia"/>
        </w:rPr>
        <w:t xml:space="preserve"> The result of all games in 2019-2020 season.</w:t>
      </w:r>
    </w:p>
    <w:p w:rsidR="00B70D23" w:rsidRPr="00A563FD" w:rsidRDefault="00B70D23" w:rsidP="00B70D23">
      <w:pPr>
        <w:pStyle w:val="ac"/>
        <w:ind w:left="780" w:firstLine="0"/>
        <w:rPr>
          <w:rFonts w:eastAsiaTheme="majorEastAsia"/>
        </w:rPr>
      </w:pPr>
    </w:p>
    <w:p w:rsidR="00DA6DA9" w:rsidRDefault="00DA6DA9" w:rsidP="00DA6DA9">
      <w:pPr>
        <w:pStyle w:val="2"/>
        <w:rPr>
          <w:rFonts w:eastAsiaTheme="majorEastAsia"/>
        </w:rPr>
      </w:pPr>
      <w:r>
        <w:rPr>
          <w:rFonts w:eastAsiaTheme="majorEastAsia" w:hint="eastAsia"/>
          <w:noProof/>
        </w:rPr>
        <w:lastRenderedPageBreak/>
        <w:drawing>
          <wp:anchor distT="0" distB="0" distL="114300" distR="114300" simplePos="0" relativeHeight="251665408" behindDoc="1" locked="0" layoutInCell="1" allowOverlap="1">
            <wp:simplePos x="0" y="0"/>
            <wp:positionH relativeFrom="column">
              <wp:posOffset>-328977</wp:posOffset>
            </wp:positionH>
            <wp:positionV relativeFrom="paragraph">
              <wp:posOffset>485140</wp:posOffset>
            </wp:positionV>
            <wp:extent cx="6028055" cy="3195955"/>
            <wp:effectExtent l="0" t="0" r="4445" b="4445"/>
            <wp:wrapTight wrapText="bothSides">
              <wp:wrapPolygon edited="0">
                <wp:start x="0" y="0"/>
                <wp:lineTo x="0" y="21544"/>
                <wp:lineTo x="21570" y="21544"/>
                <wp:lineTo x="21570" y="0"/>
                <wp:lineTo x="0" y="0"/>
              </wp:wrapPolygon>
            </wp:wrapTight>
            <wp:docPr id="17" name="图片 1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4-17 07.15.33.png"/>
                    <pic:cNvPicPr/>
                  </pic:nvPicPr>
                  <pic:blipFill rotWithShape="1">
                    <a:blip r:embed="rId31" cstate="print">
                      <a:extLst>
                        <a:ext uri="{28A0092B-C50C-407E-A947-70E740481C1C}">
                          <a14:useLocalDpi xmlns:a14="http://schemas.microsoft.com/office/drawing/2010/main" val="0"/>
                        </a:ext>
                      </a:extLst>
                    </a:blip>
                    <a:srcRect r="6116"/>
                    <a:stretch/>
                  </pic:blipFill>
                  <pic:spPr bwMode="auto">
                    <a:xfrm>
                      <a:off x="0" y="0"/>
                      <a:ext cx="6028055" cy="319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DA2">
        <w:rPr>
          <w:rFonts w:eastAsiaTheme="majorEastAsia" w:hint="eastAsia"/>
        </w:rPr>
        <w:t>F</w:t>
      </w:r>
      <w:r w:rsidR="002F3DA2">
        <w:rPr>
          <w:rFonts w:eastAsiaTheme="majorEastAsia"/>
        </w:rPr>
        <w:t>inal Rank</w:t>
      </w:r>
    </w:p>
    <w:p w:rsidR="002F3DA2" w:rsidRPr="00DA6DA9" w:rsidRDefault="00DA6DA9" w:rsidP="00DA6DA9">
      <w:pPr>
        <w:jc w:val="center"/>
        <w:rPr>
          <w:rFonts w:eastAsiaTheme="majorEastAsia"/>
        </w:rPr>
      </w:pPr>
      <w:r>
        <w:rPr>
          <w:rFonts w:eastAsiaTheme="majorEastAsia" w:hint="eastAsia"/>
        </w:rPr>
        <w:t>F</w:t>
      </w:r>
      <w:r>
        <w:rPr>
          <w:rFonts w:eastAsiaTheme="majorEastAsia"/>
        </w:rPr>
        <w:t>ig.9 Final rank of teams by EPL point.</w:t>
      </w:r>
    </w:p>
    <w:p w:rsidR="00DA6DA9" w:rsidRDefault="00DA6DA9" w:rsidP="009C5731">
      <w:pPr>
        <w:jc w:val="center"/>
        <w:rPr>
          <w:rFonts w:eastAsiaTheme="majorEastAsia"/>
        </w:rPr>
      </w:pPr>
      <w:r>
        <w:rPr>
          <w:rFonts w:eastAsiaTheme="majorEastAsia" w:hint="eastAsia"/>
          <w:noProof/>
        </w:rPr>
        <w:drawing>
          <wp:inline distT="0" distB="0" distL="0" distR="0" wp14:anchorId="1A764008" wp14:editId="458327A8">
            <wp:extent cx="5947980" cy="3020816"/>
            <wp:effectExtent l="0" t="0" r="0" b="1905"/>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4-17下午4.18.07.png"/>
                    <pic:cNvPicPr/>
                  </pic:nvPicPr>
                  <pic:blipFill rotWithShape="1">
                    <a:blip r:embed="rId32" cstate="print">
                      <a:extLst>
                        <a:ext uri="{28A0092B-C50C-407E-A947-70E740481C1C}">
                          <a14:useLocalDpi xmlns:a14="http://schemas.microsoft.com/office/drawing/2010/main" val="0"/>
                        </a:ext>
                      </a:extLst>
                    </a:blip>
                    <a:srcRect t="3440" b="3953"/>
                    <a:stretch/>
                  </pic:blipFill>
                  <pic:spPr bwMode="auto">
                    <a:xfrm>
                      <a:off x="0" y="0"/>
                      <a:ext cx="5994766" cy="3044578"/>
                    </a:xfrm>
                    <a:prstGeom prst="rect">
                      <a:avLst/>
                    </a:prstGeom>
                    <a:ln>
                      <a:noFill/>
                    </a:ln>
                    <a:extLst>
                      <a:ext uri="{53640926-AAD7-44D8-BBD7-CCE9431645EC}">
                        <a14:shadowObscured xmlns:a14="http://schemas.microsoft.com/office/drawing/2010/main"/>
                      </a:ext>
                    </a:extLst>
                  </pic:spPr>
                </pic:pic>
              </a:graphicData>
            </a:graphic>
          </wp:inline>
        </w:drawing>
      </w:r>
    </w:p>
    <w:p w:rsidR="00DA6DA9" w:rsidRDefault="00DA6DA9" w:rsidP="00DA6DA9">
      <w:pPr>
        <w:jc w:val="center"/>
        <w:rPr>
          <w:rFonts w:eastAsiaTheme="majorEastAsia"/>
        </w:rPr>
      </w:pPr>
      <w:r>
        <w:rPr>
          <w:rFonts w:eastAsiaTheme="majorEastAsia" w:hint="eastAsia"/>
        </w:rPr>
        <w:t>F</w:t>
      </w:r>
      <w:r>
        <w:rPr>
          <w:rFonts w:eastAsiaTheme="majorEastAsia"/>
        </w:rPr>
        <w:t>ig.10 Final rank of teams by ELO rating point.</w:t>
      </w:r>
    </w:p>
    <w:p w:rsidR="00DA6DA9" w:rsidRPr="002F3DA2" w:rsidRDefault="00DA6DA9" w:rsidP="003F2724">
      <w:pPr>
        <w:rPr>
          <w:rFonts w:eastAsiaTheme="majorEastAsia"/>
        </w:rPr>
      </w:pPr>
      <w:r>
        <w:rPr>
          <w:rFonts w:eastAsiaTheme="majorEastAsia" w:hint="eastAsia"/>
        </w:rPr>
        <w:t>T</w:t>
      </w:r>
      <w:r>
        <w:rPr>
          <w:rFonts w:eastAsiaTheme="majorEastAsia"/>
        </w:rPr>
        <w:t>h</w:t>
      </w:r>
      <w:r w:rsidR="009C5731">
        <w:rPr>
          <w:rFonts w:eastAsiaTheme="majorEastAsia"/>
        </w:rPr>
        <w:t>ese</w:t>
      </w:r>
      <w:r>
        <w:rPr>
          <w:rFonts w:eastAsiaTheme="majorEastAsia"/>
        </w:rPr>
        <w:t xml:space="preserve"> final rank table</w:t>
      </w:r>
      <w:r w:rsidR="009C5731">
        <w:rPr>
          <w:rFonts w:eastAsiaTheme="majorEastAsia"/>
        </w:rPr>
        <w:t>s</w:t>
      </w:r>
      <w:r>
        <w:rPr>
          <w:rFonts w:eastAsiaTheme="majorEastAsia"/>
        </w:rPr>
        <w:t xml:space="preserve"> are store</w:t>
      </w:r>
      <w:r w:rsidR="009C5731">
        <w:rPr>
          <w:rFonts w:eastAsiaTheme="majorEastAsia"/>
        </w:rPr>
        <w:t>d</w:t>
      </w:r>
      <w:r>
        <w:rPr>
          <w:rFonts w:eastAsiaTheme="majorEastAsia"/>
        </w:rPr>
        <w:t xml:space="preserve"> in </w:t>
      </w:r>
      <w:r w:rsidR="009C5731">
        <w:rPr>
          <w:rFonts w:eastAsiaTheme="majorEastAsia"/>
        </w:rPr>
        <w:t>“</w:t>
      </w:r>
      <w:r>
        <w:rPr>
          <w:rFonts w:eastAsiaTheme="majorEastAsia"/>
        </w:rPr>
        <w:t>main/resources/</w:t>
      </w:r>
      <w:r w:rsidRPr="00DA6DA9">
        <w:rPr>
          <w:rFonts w:eastAsiaTheme="majorEastAsia"/>
        </w:rPr>
        <w:t>Rank result of EPL Principle</w:t>
      </w:r>
      <w:r w:rsidR="009C5731">
        <w:rPr>
          <w:rFonts w:eastAsiaTheme="majorEastAsia"/>
        </w:rPr>
        <w:t>”</w:t>
      </w:r>
      <w:r>
        <w:rPr>
          <w:rFonts w:eastAsiaTheme="majorEastAsia"/>
        </w:rPr>
        <w:t xml:space="preserve"> and </w:t>
      </w:r>
      <w:r w:rsidR="009C5731">
        <w:rPr>
          <w:rFonts w:eastAsiaTheme="majorEastAsia"/>
        </w:rPr>
        <w:t>“</w:t>
      </w:r>
      <w:r>
        <w:rPr>
          <w:rFonts w:eastAsiaTheme="majorEastAsia"/>
        </w:rPr>
        <w:t>main/resources/</w:t>
      </w:r>
      <w:r w:rsidRPr="00DA6DA9">
        <w:t xml:space="preserve"> </w:t>
      </w:r>
      <w:r w:rsidRPr="00DA6DA9">
        <w:rPr>
          <w:rFonts w:eastAsiaTheme="majorEastAsia"/>
        </w:rPr>
        <w:t>Rank result of ELO Rating Principle</w:t>
      </w:r>
      <w:r w:rsidR="009C5731">
        <w:rPr>
          <w:rFonts w:eastAsiaTheme="majorEastAsia"/>
        </w:rPr>
        <w:t>”</w:t>
      </w:r>
      <w:r>
        <w:rPr>
          <w:rFonts w:eastAsiaTheme="majorEastAsia"/>
        </w:rPr>
        <w:t>, Separately.</w:t>
      </w:r>
    </w:p>
    <w:p w:rsidR="004A5DA1" w:rsidRDefault="00BE03AC" w:rsidP="00BE03AC">
      <w:pPr>
        <w:pStyle w:val="1"/>
      </w:pPr>
      <w:r w:rsidRPr="00BE03AC">
        <w:lastRenderedPageBreak/>
        <w:t>Conclusion and Future Implementations</w:t>
      </w:r>
    </w:p>
    <w:p w:rsidR="00EF3179" w:rsidRDefault="00EF3179" w:rsidP="009D2A65">
      <w:pPr>
        <w:pStyle w:val="ac"/>
        <w:numPr>
          <w:ilvl w:val="0"/>
          <w:numId w:val="8"/>
        </w:numPr>
        <w:rPr>
          <w:rFonts w:eastAsiaTheme="majorEastAsia" w:cs="Times New Roman"/>
        </w:rPr>
      </w:pPr>
      <w:r>
        <w:rPr>
          <w:rFonts w:eastAsiaTheme="majorEastAsia" w:cs="Times New Roman" w:hint="eastAsia"/>
        </w:rPr>
        <w:t>A</w:t>
      </w:r>
      <w:r>
        <w:rPr>
          <w:rFonts w:eastAsiaTheme="majorEastAsia" w:cs="Times New Roman"/>
        </w:rPr>
        <w:t>ccording to both rating principle, the champion will be absolutely Liverpool.</w:t>
      </w:r>
      <w:r w:rsidR="005804F9">
        <w:rPr>
          <w:rFonts w:eastAsiaTheme="majorEastAsia" w:cs="Times New Roman"/>
        </w:rPr>
        <w:t xml:space="preserve"> And</w:t>
      </w:r>
      <w:r>
        <w:rPr>
          <w:rFonts w:eastAsiaTheme="majorEastAsia" w:cs="Times New Roman"/>
        </w:rPr>
        <w:t xml:space="preserve"> </w:t>
      </w:r>
      <w:r w:rsidR="005804F9">
        <w:rPr>
          <w:rFonts w:eastAsiaTheme="majorEastAsia" w:cs="Times New Roman"/>
        </w:rPr>
        <w:t>B</w:t>
      </w:r>
      <w:r>
        <w:rPr>
          <w:rFonts w:eastAsiaTheme="majorEastAsia" w:cs="Times New Roman"/>
        </w:rPr>
        <w:t>ournemouth, Norwich and Watford will be relegated.</w:t>
      </w:r>
      <w:r w:rsidR="005804F9">
        <w:rPr>
          <w:rFonts w:eastAsiaTheme="majorEastAsia" w:cs="Times New Roman"/>
        </w:rPr>
        <w:t xml:space="preserve"> In light of the similarity of two rating principle, we have confidence to say our prediction is approximately </w:t>
      </w:r>
      <w:r w:rsidR="005804F9">
        <w:rPr>
          <w:rFonts w:eastAsiaTheme="majorEastAsia" w:cs="Times New Roman" w:hint="eastAsia"/>
        </w:rPr>
        <w:t>rational</w:t>
      </w:r>
      <w:r w:rsidR="005804F9">
        <w:rPr>
          <w:rFonts w:eastAsiaTheme="majorEastAsia" w:cs="Times New Roman"/>
        </w:rPr>
        <w:t xml:space="preserve"> and logical.</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4C688F" w:rsidRDefault="00C17A21" w:rsidP="009D2A65">
      <w:pPr>
        <w:spacing w:after="0" w:line="240" w:lineRule="auto"/>
        <w:rPr>
          <w:rFonts w:cs="Times New Roman"/>
          <w:sz w:val="18"/>
          <w:szCs w:val="18"/>
        </w:rPr>
      </w:pPr>
      <w:r w:rsidRPr="004C688F">
        <w:rPr>
          <w:rFonts w:cs="Times New Roman"/>
          <w:sz w:val="18"/>
          <w:szCs w:val="18"/>
        </w:rPr>
        <w:t>[1</w:t>
      </w:r>
      <w:r w:rsidR="00D9792D" w:rsidRPr="004C688F">
        <w:rPr>
          <w:rFonts w:cs="Times New Roman"/>
          <w:sz w:val="18"/>
          <w:szCs w:val="18"/>
        </w:rPr>
        <w:t xml:space="preserve">] </w:t>
      </w:r>
      <w:hyperlink r:id="rId33" w:history="1">
        <w:r w:rsidR="00D9792D" w:rsidRPr="004C688F">
          <w:rPr>
            <w:rStyle w:val="af6"/>
            <w:rFonts w:cs="Times New Roman"/>
            <w:sz w:val="18"/>
            <w:szCs w:val="18"/>
          </w:rPr>
          <w:t>http://www.merriam-webster.com/dictionary/ranking</w:t>
        </w:r>
      </w:hyperlink>
    </w:p>
    <w:p w:rsidR="00C17A21" w:rsidRPr="004C688F" w:rsidRDefault="00C17A21" w:rsidP="009D2A65">
      <w:pPr>
        <w:spacing w:after="0" w:line="240" w:lineRule="auto"/>
        <w:rPr>
          <w:rFonts w:cs="Times New Roman"/>
          <w:sz w:val="18"/>
          <w:szCs w:val="18"/>
        </w:rPr>
      </w:pPr>
      <w:r w:rsidRPr="004C688F">
        <w:rPr>
          <w:rFonts w:cs="Times New Roman"/>
          <w:sz w:val="18"/>
          <w:szCs w:val="18"/>
        </w:rPr>
        <w:t>[</w:t>
      </w:r>
      <w:r w:rsidR="00D9792D" w:rsidRPr="004C688F">
        <w:rPr>
          <w:rFonts w:cs="Times New Roman"/>
          <w:sz w:val="18"/>
          <w:szCs w:val="18"/>
        </w:rPr>
        <w:t xml:space="preserve">2] </w:t>
      </w:r>
      <w:proofErr w:type="spellStart"/>
      <w:r w:rsidR="00D9792D" w:rsidRPr="004C688F">
        <w:rPr>
          <w:rFonts w:cs="Times New Roman"/>
          <w:sz w:val="18"/>
          <w:szCs w:val="18"/>
        </w:rPr>
        <w:t>Grinstead</w:t>
      </w:r>
      <w:proofErr w:type="spellEnd"/>
      <w:r w:rsidR="00D9792D" w:rsidRPr="004C688F">
        <w:rPr>
          <w:rFonts w:cs="Times New Roman"/>
          <w:sz w:val="18"/>
          <w:szCs w:val="18"/>
        </w:rPr>
        <w:t xml:space="preserve">, Charles M.; Snell, J. Laurie (2009). "Conditional Probability - Discrete Conditional" (PDF). </w:t>
      </w:r>
      <w:proofErr w:type="spellStart"/>
      <w:r w:rsidR="00D9792D" w:rsidRPr="004C688F">
        <w:rPr>
          <w:rFonts w:cs="Times New Roman"/>
          <w:sz w:val="18"/>
          <w:szCs w:val="18"/>
        </w:rPr>
        <w:t>Grinstead</w:t>
      </w:r>
      <w:proofErr w:type="spellEnd"/>
      <w:r w:rsidR="00D9792D" w:rsidRPr="004C688F">
        <w:rPr>
          <w:rFonts w:cs="Times New Roman"/>
          <w:sz w:val="18"/>
          <w:szCs w:val="18"/>
        </w:rPr>
        <w:t xml:space="preserve"> &amp; Snell's Introduction to Probability. Orange Grove Texts. ISBN 161610046X. Retrieved 2019-07-25.</w:t>
      </w:r>
    </w:p>
    <w:p w:rsidR="00D8403A" w:rsidRPr="004C688F" w:rsidRDefault="00D8403A" w:rsidP="009D2A65">
      <w:pPr>
        <w:spacing w:after="0" w:line="240" w:lineRule="auto"/>
        <w:rPr>
          <w:rFonts w:cs="Times New Roman"/>
          <w:sz w:val="18"/>
          <w:szCs w:val="18"/>
        </w:rPr>
      </w:pPr>
      <w:r w:rsidRPr="004C688F">
        <w:rPr>
          <w:rFonts w:cs="Times New Roman" w:hint="eastAsia"/>
          <w:sz w:val="18"/>
          <w:szCs w:val="18"/>
        </w:rPr>
        <w:t>[</w:t>
      </w:r>
      <w:r w:rsidRPr="004C688F">
        <w:rPr>
          <w:rFonts w:cs="Times New Roman"/>
          <w:sz w:val="18"/>
          <w:szCs w:val="18"/>
        </w:rPr>
        <w:t xml:space="preserve">3] </w:t>
      </w:r>
      <w:hyperlink r:id="rId34" w:history="1">
        <w:r w:rsidRPr="004C688F">
          <w:rPr>
            <w:rStyle w:val="af6"/>
            <w:rFonts w:cs="Times New Roman"/>
            <w:sz w:val="18"/>
            <w:szCs w:val="18"/>
          </w:rPr>
          <w:t>https://en.wikipedia.org/wiki/Skellam_distribution</w:t>
        </w:r>
      </w:hyperlink>
    </w:p>
    <w:p w:rsidR="00D8403A" w:rsidRPr="004C688F" w:rsidRDefault="00D8403A" w:rsidP="009D2A65">
      <w:pPr>
        <w:spacing w:after="0" w:line="240" w:lineRule="auto"/>
        <w:rPr>
          <w:rFonts w:cs="Times New Roman"/>
          <w:sz w:val="18"/>
          <w:szCs w:val="18"/>
        </w:rPr>
      </w:pPr>
      <w:r w:rsidRPr="004C688F">
        <w:rPr>
          <w:rFonts w:cs="Times New Roman" w:hint="eastAsia"/>
          <w:sz w:val="18"/>
          <w:szCs w:val="18"/>
        </w:rPr>
        <w:t>[</w:t>
      </w:r>
      <w:r w:rsidRPr="004C688F">
        <w:rPr>
          <w:rFonts w:cs="Times New Roman"/>
          <w:sz w:val="18"/>
          <w:szCs w:val="18"/>
        </w:rPr>
        <w:t xml:space="preserve">4] </w:t>
      </w:r>
      <w:hyperlink r:id="rId35" w:anchor="Modified_Bessel_functions_:_I.CE.B1.2C_K.CE.B1" w:history="1">
        <w:r w:rsidRPr="004C688F">
          <w:rPr>
            <w:rStyle w:val="af6"/>
            <w:rFonts w:cs="Times New Roman"/>
            <w:sz w:val="18"/>
            <w:szCs w:val="18"/>
          </w:rPr>
          <w:t>https://en.wikipedia.org/wiki/Bessel_function#Modified_Bessel_functions_:_I.CE.B1.2C_K.CE.B1</w:t>
        </w:r>
      </w:hyperlink>
    </w:p>
    <w:p w:rsidR="00501B6D" w:rsidRPr="004C688F" w:rsidRDefault="00DD10B5" w:rsidP="009D2A65">
      <w:pPr>
        <w:spacing w:after="0" w:line="240" w:lineRule="auto"/>
        <w:rPr>
          <w:rFonts w:cs="Times New Roman"/>
          <w:color w:val="0563C1" w:themeColor="hyperlink"/>
          <w:sz w:val="18"/>
          <w:szCs w:val="18"/>
          <w:u w:val="single"/>
        </w:rPr>
      </w:pPr>
      <w:r w:rsidRPr="004C688F">
        <w:rPr>
          <w:rFonts w:cs="Times New Roman"/>
          <w:sz w:val="18"/>
          <w:szCs w:val="18"/>
        </w:rPr>
        <w:t xml:space="preserve">[5] </w:t>
      </w:r>
      <w:hyperlink r:id="rId36" w:history="1">
        <w:r w:rsidRPr="004C688F">
          <w:rPr>
            <w:rStyle w:val="af6"/>
            <w:rFonts w:cs="Times New Roman"/>
            <w:sz w:val="18"/>
            <w:szCs w:val="18"/>
          </w:rPr>
          <w:t>https://en.wikipedia.org/wiki/Poisson_distribution</w:t>
        </w:r>
      </w:hyperlink>
    </w:p>
    <w:p w:rsidR="00D8403A" w:rsidRPr="009C5731" w:rsidRDefault="00501B6D" w:rsidP="009D2A65">
      <w:pPr>
        <w:spacing w:after="0" w:line="240" w:lineRule="auto"/>
        <w:rPr>
          <w:rFonts w:hint="eastAsia"/>
          <w:sz w:val="18"/>
          <w:szCs w:val="18"/>
        </w:rPr>
      </w:pPr>
      <w:r w:rsidRPr="004C688F">
        <w:rPr>
          <w:rFonts w:cs="Times New Roman" w:hint="eastAsia"/>
          <w:sz w:val="18"/>
          <w:szCs w:val="18"/>
        </w:rPr>
        <w:t>[</w:t>
      </w:r>
      <w:r w:rsidRPr="004C688F">
        <w:rPr>
          <w:rFonts w:cs="Times New Roman"/>
          <w:sz w:val="18"/>
          <w:szCs w:val="18"/>
        </w:rPr>
        <w:t>6]</w:t>
      </w:r>
      <w:r w:rsidR="004C688F" w:rsidRPr="004C688F">
        <w:rPr>
          <w:sz w:val="18"/>
          <w:szCs w:val="18"/>
        </w:rPr>
        <w:t xml:space="preserve"> </w:t>
      </w:r>
      <w:hyperlink r:id="rId37" w:history="1">
        <w:r w:rsidR="004C688F" w:rsidRPr="00CB24F0">
          <w:rPr>
            <w:rStyle w:val="af6"/>
            <w:sz w:val="18"/>
            <w:szCs w:val="18"/>
          </w:rPr>
          <w:t>https://en.wikipedia.org/wiki/Elo_rating_s</w:t>
        </w:r>
        <w:r w:rsidR="004C688F" w:rsidRPr="00CB24F0">
          <w:rPr>
            <w:rStyle w:val="af6"/>
            <w:sz w:val="18"/>
            <w:szCs w:val="18"/>
          </w:rPr>
          <w:t>y</w:t>
        </w:r>
        <w:r w:rsidR="004C688F" w:rsidRPr="00CB24F0">
          <w:rPr>
            <w:rStyle w:val="af6"/>
            <w:sz w:val="18"/>
            <w:szCs w:val="18"/>
          </w:rPr>
          <w:t>stem</w:t>
        </w:r>
      </w:hyperlink>
    </w:p>
    <w:sectPr w:rsidR="00D8403A" w:rsidRPr="009C5731"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117FB5"/>
    <w:multiLevelType w:val="hybridMultilevel"/>
    <w:tmpl w:val="D12E71AA"/>
    <w:lvl w:ilvl="0" w:tplc="5824DEE4">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0023BB"/>
    <w:multiLevelType w:val="hybridMultilevel"/>
    <w:tmpl w:val="B7B064EC"/>
    <w:lvl w:ilvl="0" w:tplc="0D1E9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4F0211"/>
    <w:multiLevelType w:val="multilevel"/>
    <w:tmpl w:val="E5F695C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7"/>
  </w:num>
  <w:num w:numId="6">
    <w:abstractNumId w:val="6"/>
  </w:num>
  <w:num w:numId="7">
    <w:abstractNumId w:val="0"/>
  </w:num>
  <w:num w:numId="8">
    <w:abstractNumId w:val="4"/>
  </w:num>
  <w:num w:numId="9">
    <w:abstractNumId w:val="1"/>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22281D"/>
    <w:rsid w:val="002F3DA2"/>
    <w:rsid w:val="00312417"/>
    <w:rsid w:val="0031317C"/>
    <w:rsid w:val="003552D8"/>
    <w:rsid w:val="003F2724"/>
    <w:rsid w:val="004A5DA1"/>
    <w:rsid w:val="004C688F"/>
    <w:rsid w:val="00501B6D"/>
    <w:rsid w:val="0057468F"/>
    <w:rsid w:val="005804F9"/>
    <w:rsid w:val="005B16D9"/>
    <w:rsid w:val="006026E7"/>
    <w:rsid w:val="006D150D"/>
    <w:rsid w:val="00795FE6"/>
    <w:rsid w:val="007A54F1"/>
    <w:rsid w:val="00845F84"/>
    <w:rsid w:val="008D0FFE"/>
    <w:rsid w:val="009020F4"/>
    <w:rsid w:val="00916734"/>
    <w:rsid w:val="0094585A"/>
    <w:rsid w:val="009C5731"/>
    <w:rsid w:val="009D2A65"/>
    <w:rsid w:val="00A563FD"/>
    <w:rsid w:val="00A57AD4"/>
    <w:rsid w:val="00B124FC"/>
    <w:rsid w:val="00B31281"/>
    <w:rsid w:val="00B70D23"/>
    <w:rsid w:val="00BB63C5"/>
    <w:rsid w:val="00BC7673"/>
    <w:rsid w:val="00BE03AC"/>
    <w:rsid w:val="00BF45D0"/>
    <w:rsid w:val="00C17A21"/>
    <w:rsid w:val="00C309F1"/>
    <w:rsid w:val="00D11482"/>
    <w:rsid w:val="00D34CA2"/>
    <w:rsid w:val="00D65C97"/>
    <w:rsid w:val="00D8403A"/>
    <w:rsid w:val="00D9792D"/>
    <w:rsid w:val="00DA6DA9"/>
    <w:rsid w:val="00DD10B5"/>
    <w:rsid w:val="00DF74B4"/>
    <w:rsid w:val="00EF3179"/>
    <w:rsid w:val="00EF661B"/>
    <w:rsid w:val="00F00367"/>
    <w:rsid w:val="00F05E09"/>
    <w:rsid w:val="00FB6D2F"/>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7E38"/>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EF3179"/>
    <w:pPr>
      <w:keepNext/>
      <w:keepLines/>
      <w:spacing w:before="360" w:after="0" w:line="240" w:lineRule="auto"/>
      <w:outlineLvl w:val="0"/>
    </w:pPr>
    <w:rPr>
      <w:rFonts w:cstheme="majorBidi"/>
      <w:b/>
      <w:bCs/>
      <w:color w:val="4472C4" w:themeColor="accent1"/>
      <w:spacing w:val="20"/>
      <w:sz w:val="36"/>
      <w:szCs w:val="28"/>
      <w:u w:val="single"/>
    </w:rPr>
  </w:style>
  <w:style w:type="paragraph" w:styleId="2">
    <w:name w:val="heading 2"/>
    <w:basedOn w:val="a"/>
    <w:next w:val="a"/>
    <w:link w:val="20"/>
    <w:uiPriority w:val="9"/>
    <w:unhideWhenUsed/>
    <w:qFormat/>
    <w:rsid w:val="00EF3179"/>
    <w:pPr>
      <w:keepNext/>
      <w:keepLines/>
      <w:spacing w:before="120" w:after="0" w:line="240" w:lineRule="auto"/>
      <w:outlineLvl w:val="1"/>
    </w:pPr>
    <w:rPr>
      <w:rFonts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EF3179"/>
    <w:rPr>
      <w:rFonts w:ascii="Times New Roman" w:eastAsia="Times New Roman" w:hAnsi="Times New Roman" w:cstheme="majorBidi"/>
      <w:b/>
      <w:bCs/>
      <w:color w:val="4472C4" w:themeColor="accent1"/>
      <w:spacing w:val="20"/>
      <w:sz w:val="36"/>
      <w:szCs w:val="28"/>
      <w:u w:val="single"/>
    </w:rPr>
  </w:style>
  <w:style w:type="character" w:customStyle="1" w:styleId="20">
    <w:name w:val="标题 2 字符"/>
    <w:basedOn w:val="a0"/>
    <w:link w:val="2"/>
    <w:uiPriority w:val="9"/>
    <w:rsid w:val="00EF3179"/>
    <w:rPr>
      <w:rFonts w:ascii="Times New Roman" w:eastAsia="Times New Roman" w:hAnsi="Times New Roman"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630153">
      <w:bodyDiv w:val="1"/>
      <w:marLeft w:val="0"/>
      <w:marRight w:val="0"/>
      <w:marTop w:val="0"/>
      <w:marBottom w:val="0"/>
      <w:divBdr>
        <w:top w:val="none" w:sz="0" w:space="0" w:color="auto"/>
        <w:left w:val="none" w:sz="0" w:space="0" w:color="auto"/>
        <w:bottom w:val="none" w:sz="0" w:space="0" w:color="auto"/>
        <w:right w:val="none" w:sz="0" w:space="0" w:color="auto"/>
      </w:divBdr>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en.wikipedia.org/wiki/Skellam_distribution" TargetMode="Externa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merriam-webster.com/dictionary/rankin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n.wikipedia.org/wiki/Elo_rating_system#cite_note-2"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Poisson_distribution"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Bessel_function"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23</Pages>
  <Words>1621</Words>
  <Characters>9246</Characters>
  <Application>Microsoft Office Word</Application>
  <DocSecurity>0</DocSecurity>
  <Lines>77</Lines>
  <Paragraphs>21</Paragraphs>
  <ScaleCrop>false</ScaleCrop>
  <Company/>
  <LinksUpToDate>false</LinksUpToDate>
  <CharactersWithSpaces>10846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NUID:001050438</dc:creator>
  <cp:keywords/>
  <dc:description/>
  <cp:lastModifiedBy>Zhiwei Li</cp:lastModifiedBy>
  <cp:revision>18</cp:revision>
  <dcterms:created xsi:type="dcterms:W3CDTF">2020-04-16T03:27:00Z</dcterms:created>
  <dcterms:modified xsi:type="dcterms:W3CDTF">2020-04-18T00:28:00Z</dcterms:modified>
</cp:coreProperties>
</file>